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3C7B9" w14:textId="46751D12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SOCIAL MEDIA</w:t>
      </w:r>
    </w:p>
    <w:p w14:paraId="15E91888" w14:textId="77777777" w:rsidR="00237A0A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</w:p>
    <w:p w14:paraId="374005B0" w14:textId="1C9286A2" w:rsidR="004C4CA7" w:rsidRPr="00237A0A" w:rsidRDefault="004C4CA7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1.</w:t>
      </w:r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Matching</w:t>
      </w:r>
      <w:proofErr w:type="spellEnd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1AE5AA7D" w14:textId="77777777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F6C7547" w14:textId="60D9B445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  <w:sectPr w:rsidR="004C4CA7" w:rsidRPr="00237A0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9655685" w14:textId="4288AC39" w:rsidR="004C4CA7" w:rsidRPr="00237A0A" w:rsidRDefault="004C4CA7" w:rsidP="004C4CA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7E67C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8" type="#_x0000_t75" style="width:19.2pt;height:18pt" o:ole="">
            <v:imagedata r:id="rId5" o:title=""/>
          </v:shape>
          <w:control r:id="rId6" w:name="DefaultOcxName" w:shapeid="_x0000_i1168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likelihood</w:t>
      </w:r>
      <w:proofErr w:type="spellEnd"/>
    </w:p>
    <w:p w14:paraId="4D38CF88" w14:textId="59A436DA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6DFDD7B5">
          <v:shape id="_x0000_i1126" type="#_x0000_t75" style="width:19.2pt;height:18pt" o:ole="">
            <v:imagedata r:id="rId5" o:title=""/>
          </v:shape>
          <w:control r:id="rId7" w:name="DefaultOcxName1" w:shapeid="_x0000_i1126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alluring</w:t>
      </w:r>
      <w:proofErr w:type="spellEnd"/>
    </w:p>
    <w:p w14:paraId="6A8B9F35" w14:textId="2A18DB86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3E492FDE">
          <v:shape id="_x0000_i1125" type="#_x0000_t75" style="width:19.2pt;height:18pt" o:ole="">
            <v:imagedata r:id="rId5" o:title=""/>
          </v:shape>
          <w:control r:id="rId8" w:name="DefaultOcxName2" w:shapeid="_x0000_i1125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downside</w:t>
      </w:r>
      <w:proofErr w:type="spellEnd"/>
    </w:p>
    <w:p w14:paraId="6A210292" w14:textId="145DE030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18BE2DE5">
          <v:shape id="_x0000_i1124" type="#_x0000_t75" style="width:19.2pt;height:18pt" o:ole="">
            <v:imagedata r:id="rId5" o:title=""/>
          </v:shape>
          <w:control r:id="rId9" w:name="DefaultOcxName3" w:shapeid="_x0000_i1124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527B82FE" w14:textId="5256A3E0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52F3604A">
          <v:shape id="_x0000_i1123" type="#_x0000_t75" style="width:19.2pt;height:18pt" o:ole="">
            <v:imagedata r:id="rId5" o:title=""/>
          </v:shape>
          <w:control r:id="rId10" w:name="DefaultOcxName4" w:shapeid="_x0000_i1123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Inhibit</w:t>
      </w:r>
      <w:proofErr w:type="spellEnd"/>
    </w:p>
    <w:p w14:paraId="3A937E30" w14:textId="690A2A57" w:rsidR="004C4CA7" w:rsidRPr="00237A0A" w:rsidRDefault="004C4CA7" w:rsidP="004C4C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75D1AAB" w14:textId="77CA34B4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isadvantage</w:t>
      </w:r>
      <w:proofErr w:type="spellEnd"/>
    </w:p>
    <w:p w14:paraId="79D50E80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possible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able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to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happen</w:t>
      </w:r>
      <w:proofErr w:type="spellEnd"/>
    </w:p>
    <w:p w14:paraId="7D9A326B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probability</w:t>
      </w:r>
      <w:proofErr w:type="spellEnd"/>
    </w:p>
    <w:p w14:paraId="1F8D1EB2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to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prevent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stop</w:t>
      </w:r>
      <w:proofErr w:type="spellEnd"/>
    </w:p>
    <w:p w14:paraId="03DF54D4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tempting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;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fascinating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;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attractive</w:t>
      </w:r>
      <w:proofErr w:type="spellEnd"/>
    </w:p>
    <w:p w14:paraId="72F081A4" w14:textId="77777777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  <w:sectPr w:rsidR="004C4CA7" w:rsidRPr="00237A0A" w:rsidSect="004C4CA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29C60B67" w14:textId="50579372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DB045B6" w14:textId="6C017CF0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2.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Multiple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choice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5E6F220B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an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effect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or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result</w:t>
      </w:r>
      <w:proofErr w:type="spellEnd"/>
    </w:p>
    <w:p w14:paraId="6879F269" w14:textId="69920004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7045D14E">
          <v:shape id="_x0000_i1122" type="#_x0000_t75" style="width:18pt;height:15.6pt" o:ole="">
            <v:imagedata r:id="rId11" o:title=""/>
          </v:shape>
          <w:control r:id="rId12" w:name="DefaultOcxName5" w:shapeid="_x0000_i112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29558DFF" w14:textId="051F1663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417B9F09">
          <v:shape id="_x0000_i1121" type="#_x0000_t75" style="width:18pt;height:15.6pt" o:ole="">
            <v:imagedata r:id="rId11" o:title=""/>
          </v:shape>
          <w:control r:id="rId13" w:name="DefaultOcxName6" w:shapeid="_x0000_i1121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52354009" w14:textId="078BCCFA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3E91064B">
          <v:shape id="_x0000_i1120" type="#_x0000_t75" style="width:18pt;height:15.6pt" o:ole="">
            <v:imagedata r:id="rId11" o:title=""/>
          </v:shape>
          <w:control r:id="rId14" w:name="DefaultOcxName7" w:shapeid="_x0000_i112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5FE66F49" w14:textId="72A040E3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5CAB45E8">
          <v:shape id="_x0000_i1178" type="#_x0000_t75" style="width:18pt;height:15.6pt" o:ole="">
            <v:imagedata r:id="rId11" o:title=""/>
          </v:shape>
          <w:control r:id="rId15" w:name="DefaultOcxName8" w:shapeid="_x0000_i1178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inhibit</w:t>
      </w:r>
      <w:proofErr w:type="spellEnd"/>
    </w:p>
    <w:p w14:paraId="26483171" w14:textId="167584DC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get something that is useful, that gives you an advantage</w:t>
      </w:r>
    </w:p>
    <w:p w14:paraId="3A9D816F" w14:textId="310D9135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31A5CD3E">
          <v:shape id="_x0000_i1118" type="#_x0000_t75" style="width:18pt;height:15.6pt" o:ole="">
            <v:imagedata r:id="rId11" o:title=""/>
          </v:shape>
          <w:control r:id="rId16" w:name="DefaultOcxName9" w:shapeid="_x0000_i1118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477B60CE" w14:textId="0C631154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40BF95F2">
          <v:shape id="_x0000_i1117" type="#_x0000_t75" style="width:18pt;height:15.6pt" o:ole="">
            <v:imagedata r:id="rId11" o:title=""/>
          </v:shape>
          <w:control r:id="rId17" w:name="DefaultOcxName10" w:shapeid="_x0000_i1117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gain</w:t>
      </w:r>
      <w:proofErr w:type="spellEnd"/>
    </w:p>
    <w:p w14:paraId="633DA4BD" w14:textId="38BB1BF3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10E83743">
          <v:shape id="_x0000_i1116" type="#_x0000_t75" style="width:18pt;height:15.6pt" o:ole="">
            <v:imagedata r:id="rId11" o:title=""/>
          </v:shape>
          <w:control r:id="rId18" w:name="DefaultOcxName11" w:shapeid="_x0000_i111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4EE5C1B3" w14:textId="63632704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379CD0B8">
          <v:shape id="_x0000_i1115" type="#_x0000_t75" style="width:18pt;height:15.6pt" o:ole="">
            <v:imagedata r:id="rId11" o:title=""/>
          </v:shape>
          <w:control r:id="rId19" w:name="DefaultOcxName12" w:shapeid="_x0000_i1115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5F44BE1A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the quality of being widely admired or accepted</w:t>
      </w:r>
    </w:p>
    <w:p w14:paraId="6B3DCF9F" w14:textId="04038449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15FFF258">
          <v:shape id="_x0000_i1114" type="#_x0000_t75" style="width:18pt;height:15.6pt" o:ole="">
            <v:imagedata r:id="rId11" o:title=""/>
          </v:shape>
          <w:control r:id="rId20" w:name="DefaultOcxName13" w:shapeid="_x0000_i1114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3D530158" w14:textId="6513FC71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1700E919">
          <v:shape id="_x0000_i1113" type="#_x0000_t75" style="width:18pt;height:15.6pt" o:ole="">
            <v:imagedata r:id="rId11" o:title=""/>
          </v:shape>
          <w:control r:id="rId21" w:name="DefaultOcxName14" w:shapeid="_x0000_i1113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deprivation</w:t>
      </w:r>
      <w:proofErr w:type="spellEnd"/>
    </w:p>
    <w:p w14:paraId="34676D1A" w14:textId="15CE3194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18FB105E">
          <v:shape id="_x0000_i1112" type="#_x0000_t75" style="width:18pt;height:15.6pt" o:ole="">
            <v:imagedata r:id="rId11" o:title=""/>
          </v:shape>
          <w:control r:id="rId22" w:name="DefaultOcxName15" w:shapeid="_x0000_i111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alluring</w:t>
      </w:r>
      <w:proofErr w:type="spellEnd"/>
    </w:p>
    <w:p w14:paraId="7ED15A01" w14:textId="5200B1A2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72AFA709">
          <v:shape id="_x0000_i1111" type="#_x0000_t75" style="width:18pt;height:15.6pt" o:ole="">
            <v:imagedata r:id="rId11" o:title=""/>
          </v:shape>
          <w:control r:id="rId23" w:name="DefaultOcxName16" w:shapeid="_x0000_i1111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popularity</w:t>
      </w:r>
      <w:proofErr w:type="spellEnd"/>
    </w:p>
    <w:p w14:paraId="4076D738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basic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and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important</w:t>
      </w:r>
      <w:proofErr w:type="spellEnd"/>
    </w:p>
    <w:p w14:paraId="2A2B46C1" w14:textId="3A633D48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57A7E9A5">
          <v:shape id="_x0000_i1110" type="#_x0000_t75" style="width:18pt;height:15.6pt" o:ole="">
            <v:imagedata r:id="rId11" o:title=""/>
          </v:shape>
          <w:control r:id="rId24" w:name="DefaultOcxName17" w:shapeid="_x0000_i111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5946118F" w14:textId="59B76F97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5FBB5600">
          <v:shape id="_x0000_i1109" type="#_x0000_t75" style="width:18pt;height:15.6pt" o:ole="">
            <v:imagedata r:id="rId11" o:title=""/>
          </v:shape>
          <w:control r:id="rId25" w:name="DefaultOcxName18" w:shapeid="_x0000_i110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fundamental</w:t>
      </w:r>
      <w:proofErr w:type="spellEnd"/>
    </w:p>
    <w:p w14:paraId="701C84AC" w14:textId="5603B310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30DF2FE4">
          <v:shape id="_x0000_i1108" type="#_x0000_t75" style="width:18pt;height:15.6pt" o:ole="">
            <v:imagedata r:id="rId11" o:title=""/>
          </v:shape>
          <w:control r:id="rId26" w:name="DefaultOcxName19" w:shapeid="_x0000_i1108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deprivation</w:t>
      </w:r>
      <w:proofErr w:type="spellEnd"/>
    </w:p>
    <w:p w14:paraId="111A9FA4" w14:textId="543D26FE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7D3D1B43">
          <v:shape id="_x0000_i1107" type="#_x0000_t75" style="width:18pt;height:15.6pt" o:ole="">
            <v:imagedata r:id="rId11" o:title=""/>
          </v:shape>
          <w:control r:id="rId27" w:name="DefaultOcxName20" w:shapeid="_x0000_i1107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456B1272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put something out for others to see</w:t>
      </w:r>
    </w:p>
    <w:p w14:paraId="37AF7E46" w14:textId="2B408367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2C4BC696">
          <v:shape id="_x0000_i1106" type="#_x0000_t75" style="width:18pt;height:15.6pt" o:ole="">
            <v:imagedata r:id="rId11" o:title=""/>
          </v:shape>
          <w:control r:id="rId28" w:name="DefaultOcxName21" w:shapeid="_x0000_i110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gain</w:t>
      </w:r>
      <w:proofErr w:type="spellEnd"/>
    </w:p>
    <w:p w14:paraId="628C1B9E" w14:textId="01D37D45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720E3C09">
          <v:shape id="_x0000_i1105" type="#_x0000_t75" style="width:18pt;height:15.6pt" o:ole="">
            <v:imagedata r:id="rId11" o:title=""/>
          </v:shape>
          <w:control r:id="rId29" w:name="DefaultOcxName22" w:shapeid="_x0000_i1105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340C7496" w14:textId="08F04BCA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2722136A">
          <v:shape id="_x0000_i1104" type="#_x0000_t75" style="width:18pt;height:15.6pt" o:ole="">
            <v:imagedata r:id="rId11" o:title=""/>
          </v:shape>
          <w:control r:id="rId30" w:name="DefaultOcxName23" w:shapeid="_x0000_i1104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5CE15F74" w14:textId="226B46BA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614FA3F2">
          <v:shape id="_x0000_i1103" type="#_x0000_t75" style="width:18pt;height:15.6pt" o:ole="">
            <v:imagedata r:id="rId11" o:title=""/>
          </v:shape>
          <w:control r:id="rId31" w:name="DefaultOcxName24" w:shapeid="_x0000_i1103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25CC74EA" w14:textId="009A0387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lastRenderedPageBreak/>
        <w:t>3.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True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/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False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2FADF9F1" w14:textId="7FBB3CDD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Lack or shortage of something is “deprivation”</w:t>
      </w:r>
    </w:p>
    <w:p w14:paraId="405A7096" w14:textId="073660BF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178ED1E1">
          <v:shape id="_x0000_i1102" type="#_x0000_t75" style="width:18pt;height:15.6pt" o:ole="">
            <v:imagedata r:id="rId11" o:title=""/>
          </v:shape>
          <w:control r:id="rId32" w:name="DefaultOcxName25" w:shapeid="_x0000_i110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5D1675F6">
          <v:shape id="_x0000_i1101" type="#_x0000_t75" style="width:18pt;height:15.6pt" o:ole="">
            <v:imagedata r:id="rId11" o:title=""/>
          </v:shape>
          <w:control r:id="rId33" w:name="DefaultOcxName26" w:shapeid="_x0000_i1101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689E02C1" w14:textId="6FD4CB9F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evil, bad is “vicious”</w:t>
      </w:r>
    </w:p>
    <w:p w14:paraId="10DCA545" w14:textId="772E27C1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41B8344F">
          <v:shape id="_x0000_i1100" type="#_x0000_t75" style="width:18pt;height:15.6pt" o:ole="">
            <v:imagedata r:id="rId11" o:title=""/>
          </v:shape>
          <w:control r:id="rId34" w:name="DefaultOcxName27" w:shapeid="_x0000_i110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52BBA1A6">
          <v:shape id="_x0000_i1099" type="#_x0000_t75" style="width:18pt;height:15.6pt" o:ole="">
            <v:imagedata r:id="rId11" o:title=""/>
          </v:shape>
          <w:control r:id="rId35" w:name="DefaultOcxName28" w:shapeid="_x0000_i109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7BBD04E8" w14:textId="6E07DAD3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send out; to give forth is “gain”</w:t>
      </w:r>
    </w:p>
    <w:p w14:paraId="1D722501" w14:textId="1AA18768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03354D2D">
          <v:shape id="_x0000_i1098" type="#_x0000_t75" style="width:18pt;height:15.6pt" o:ole="">
            <v:imagedata r:id="rId11" o:title=""/>
          </v:shape>
          <w:control r:id="rId36" w:name="DefaultOcxName29" w:shapeid="_x0000_i1098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2EDE7218">
          <v:shape id="_x0000_i1097" type="#_x0000_t75" style="width:18pt;height:15.6pt" o:ole="">
            <v:imagedata r:id="rId11" o:title=""/>
          </v:shape>
          <w:control r:id="rId37" w:name="DefaultOcxName30" w:shapeid="_x0000_i1097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3F02606B" w14:textId="069A1412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reactions to medicine other than the desired ones is “side-effects”</w:t>
      </w:r>
    </w:p>
    <w:p w14:paraId="11CF8C6D" w14:textId="6E2BDC9B" w:rsidR="004C4CA7" w:rsidRPr="00237A0A" w:rsidRDefault="004C4CA7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26CBC5C9">
          <v:shape id="_x0000_i1096" type="#_x0000_t75" style="width:18pt;height:15.6pt" o:ole="">
            <v:imagedata r:id="rId11" o:title=""/>
          </v:shape>
          <w:control r:id="rId38" w:name="DefaultOcxName31" w:shapeid="_x0000_i109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sz w:val="24"/>
          <w:szCs w:val="24"/>
          <w:lang w:eastAsia="el-GR"/>
        </w:rPr>
        <w:object w:dxaOrig="384" w:dyaOrig="360" w14:anchorId="726F69F0">
          <v:shape id="_x0000_i1095" type="#_x0000_t75" style="width:18pt;height:15.6pt" o:ole="">
            <v:imagedata r:id="rId11" o:title=""/>
          </v:shape>
          <w:control r:id="rId39" w:name="DefaultOcxName32" w:shapeid="_x0000_i1095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23BB20AB" w14:textId="73F003B6" w:rsidR="004C4CA7" w:rsidRDefault="004C4CA7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9CB444B" w14:textId="77777777" w:rsidR="00C33290" w:rsidRPr="00237A0A" w:rsidRDefault="00C33290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40801D21" w14:textId="45E01A0E" w:rsidR="004C4CA7" w:rsidRPr="00237A0A" w:rsidRDefault="00237A0A" w:rsidP="00237A0A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4. 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Complete the sentences with the appropriate words</w:t>
      </w:r>
      <w:r w:rsidR="00CD33DC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. There is </w:t>
      </w:r>
      <w:r w:rsidR="00CD33DC" w:rsidRPr="00CD33DC"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el-GR"/>
        </w:rPr>
        <w:t>one extra</w:t>
      </w:r>
      <w:r w:rsidR="00CD33DC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word you do not need to use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:</w:t>
      </w:r>
    </w:p>
    <w:p w14:paraId="4C96AE64" w14:textId="77777777" w:rsidR="00237A0A" w:rsidRPr="00237A0A" w:rsidRDefault="00237A0A" w:rsidP="00237A0A">
      <w:pPr>
        <w:pStyle w:val="a3"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</w:p>
    <w:p w14:paraId="6D2A5F50" w14:textId="0D976898" w:rsidR="00237A0A" w:rsidRPr="00CD33DC" w:rsidRDefault="00237A0A" w:rsidP="0023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CD33DC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Impact – Gain – Potential – Fundamental – Emit – Inhibit</w:t>
      </w:r>
    </w:p>
    <w:p w14:paraId="1A809EE0" w14:textId="5222C11A" w:rsidR="00237A0A" w:rsidRPr="00237A0A" w:rsidRDefault="00237A0A" w:rsidP="0023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CD33DC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– Deprivation – Downside – Alluring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</w:p>
    <w:p w14:paraId="58DC0FD5" w14:textId="1BB1A755" w:rsidR="004C4CA7" w:rsidRPr="00CD33DC" w:rsidRDefault="00237A0A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1.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The ______________ </w:t>
      </w:r>
      <w:r w:rsidRPr="00CD33DC">
        <w:rPr>
          <w:rStyle w:val="b"/>
          <w:rFonts w:ascii="Arial" w:hAnsi="Arial" w:cs="Arial"/>
          <w:sz w:val="24"/>
          <w:szCs w:val="24"/>
          <w:lang w:val="en-US"/>
        </w:rPr>
        <w:t>of</w:t>
      </w:r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0" w:tooltip="livi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living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here, of </w:t>
      </w:r>
      <w:hyperlink r:id="rId41" w:tooltip="cours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course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, is that it is </w:t>
      </w:r>
      <w:hyperlink r:id="rId42" w:tooltip="expensiv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expensive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096D3189" w14:textId="11A3C740" w:rsidR="00237A0A" w:rsidRPr="00CD33DC" w:rsidRDefault="00237A0A" w:rsidP="004C4CA7">
      <w:pPr>
        <w:spacing w:before="100" w:beforeAutospacing="1" w:after="0" w:line="240" w:lineRule="auto"/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2.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</w:t>
      </w:r>
      <w:r w:rsidR="00CD33DC"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E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ven the best cars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carbon dioxide</w:t>
      </w:r>
      <w:r w:rsidR="00CD33DC"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.</w:t>
      </w:r>
    </w:p>
    <w:p w14:paraId="63FA3F5E" w14:textId="44C913ED" w:rsidR="00E25CC3" w:rsidRPr="00CD33DC" w:rsidRDefault="00E25CC3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3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. 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We need to make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hyperlink r:id="rId43" w:tooltip="changes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changes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 xml:space="preserve"> to the way in which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  </w:t>
      </w:r>
      <w:r w:rsidRPr="00CD33DC">
        <w:rPr>
          <w:rFonts w:ascii="Arial" w:hAnsi="Arial" w:cs="Arial"/>
          <w:sz w:val="24"/>
          <w:szCs w:val="24"/>
          <w:lang w:val="en-US"/>
        </w:rPr>
        <w:t>we </w:t>
      </w:r>
      <w:hyperlink r:id="rId44" w:tooltip="treat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treat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5" w:tooltip="our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our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6" w:tooltip="environment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environment</w:t>
        </w:r>
      </w:hyperlink>
      <w:r w:rsidR="00CD33DC"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184BA716" w14:textId="4DB942DD" w:rsidR="00E25CC3" w:rsidRPr="00CD33DC" w:rsidRDefault="00E25CC3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D33DC">
        <w:rPr>
          <w:rFonts w:ascii="Arial" w:hAnsi="Arial" w:cs="Arial"/>
          <w:sz w:val="24"/>
          <w:szCs w:val="24"/>
          <w:lang w:val="en-US"/>
        </w:rPr>
        <w:t>. The anti-smoking </w:t>
      </w:r>
      <w:hyperlink r:id="rId47" w:tooltip="campaign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campaign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had  </w:t>
      </w:r>
      <w:hyperlink r:id="rId48" w:tooltip="quit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quite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 xml:space="preserve"> an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b"/>
          <w:rFonts w:ascii="Arial" w:hAnsi="Arial" w:cs="Arial"/>
          <w:sz w:val="24"/>
          <w:szCs w:val="24"/>
          <w:lang w:val="en-US"/>
        </w:rPr>
        <w:t>on</w:t>
      </w:r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9" w:tooltip="you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young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0" w:tooltip="peopl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people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2674EB13" w14:textId="6E6B0DC5" w:rsidR="00CD33DC" w:rsidRPr="00CD33DC" w:rsidRDefault="00E25CC3" w:rsidP="00CD33DC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. After you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Fonts w:ascii="Arial" w:hAnsi="Arial" w:cs="Arial"/>
          <w:sz w:val="24"/>
          <w:szCs w:val="24"/>
          <w:lang w:val="en-US"/>
        </w:rPr>
        <w:t>some </w:t>
      </w:r>
      <w:hyperlink r:id="rId51" w:tooltip="experienc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experience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2" w:tooltip="teachi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teaching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3" w:tooltip="abroad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abroad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, you can come </w:t>
      </w:r>
      <w:hyperlink r:id="rId54" w:tooltip="hom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home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and get a </w:t>
      </w:r>
      <w:hyperlink r:id="rId55" w:tooltip="job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job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  <w:bookmarkStart w:id="0" w:name="_GoBack"/>
      <w:bookmarkEnd w:id="0"/>
    </w:p>
    <w:p w14:paraId="466432B8" w14:textId="1DC012DB" w:rsidR="00E25CC3" w:rsidRPr="00CD33DC" w:rsidRDefault="00E25CC3" w:rsidP="00E25CC3">
      <w:pPr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6.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They used </w:t>
      </w:r>
      <w:hyperlink r:id="rId56" w:tooltip="sleep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sleep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Fonts w:ascii="Arial" w:hAnsi="Arial" w:cs="Arial"/>
          <w:sz w:val="24"/>
          <w:szCs w:val="24"/>
          <w:lang w:val="en-US"/>
        </w:rPr>
        <w:t>as a </w:t>
      </w:r>
      <w:hyperlink r:id="rId57" w:tooltip="form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form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of </w:t>
      </w:r>
      <w:hyperlink r:id="rId58" w:tooltip="tortur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torture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7CDDE3DB" w14:textId="6656A725" w:rsidR="00E25CC3" w:rsidRPr="00CD33DC" w:rsidRDefault="00E25CC3" w:rsidP="00E25CC3">
      <w:pPr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7.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</w:t>
      </w:r>
      <w:r w:rsid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T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he town offers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shops and restaurants.</w:t>
      </w:r>
    </w:p>
    <w:p w14:paraId="698C997F" w14:textId="412D524F" w:rsidR="00E25CC3" w:rsidRPr="00CD33DC" w:rsidRDefault="00E25CC3" w:rsidP="00E25CC3">
      <w:pPr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3290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8.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All these rules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="00CD33DC">
        <w:rPr>
          <w:rFonts w:ascii="Arial" w:eastAsia="Times New Roman" w:hAnsi="Arial" w:cs="Arial"/>
          <w:sz w:val="24"/>
          <w:szCs w:val="24"/>
          <w:lang w:val="en-US" w:eastAsia="el-GR"/>
        </w:rPr>
        <w:t>students’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creativity.</w:t>
      </w:r>
    </w:p>
    <w:p w14:paraId="387179C9" w14:textId="3B68F0F7" w:rsidR="00E25CC3" w:rsidRPr="00CD33DC" w:rsidRDefault="00E25CC3" w:rsidP="00E25CC3">
      <w:pPr>
        <w:rPr>
          <w:lang w:val="en-US"/>
        </w:rPr>
      </w:pPr>
      <w:r w:rsidRPr="00CD33DC">
        <w:rPr>
          <w:rStyle w:val="a4"/>
          <w:rFonts w:ascii="Arial" w:hAnsi="Arial" w:cs="Arial"/>
          <w:shd w:val="clear" w:color="auto" w:fill="FFFFFF"/>
          <w:lang w:val="en-US"/>
        </w:rPr>
        <w:t xml:space="preserve"> </w:t>
      </w:r>
    </w:p>
    <w:sectPr w:rsidR="00E25CC3" w:rsidRPr="00CD33DC" w:rsidSect="004C4CA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678F"/>
    <w:multiLevelType w:val="multilevel"/>
    <w:tmpl w:val="30C4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86D42"/>
    <w:multiLevelType w:val="multilevel"/>
    <w:tmpl w:val="7A5459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D2FE7"/>
    <w:multiLevelType w:val="multilevel"/>
    <w:tmpl w:val="D1C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B7060B"/>
    <w:multiLevelType w:val="multilevel"/>
    <w:tmpl w:val="0222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A0"/>
    <w:rsid w:val="00237A0A"/>
    <w:rsid w:val="003319A0"/>
    <w:rsid w:val="004147A1"/>
    <w:rsid w:val="004C4CA7"/>
    <w:rsid w:val="00C33290"/>
    <w:rsid w:val="00CD33DC"/>
    <w:rsid w:val="00E2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66D1"/>
  <w15:chartTrackingRefBased/>
  <w15:docId w15:val="{2E7AF6DF-9A71-485C-B740-421ADB91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4C4C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4C4CA7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testmodematchingquestion-promptsidelistitem">
    <w:name w:val="testmodematchingquestion-promptsidelist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rmtext">
    <w:name w:val="termtext"/>
    <w:basedOn w:val="a0"/>
    <w:rsid w:val="004C4CA7"/>
  </w:style>
  <w:style w:type="paragraph" w:customStyle="1" w:styleId="testmodematchingquestion-optionssidelistitem">
    <w:name w:val="testmodematchingquestion-optionssidelist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stmodesection-questionitem">
    <w:name w:val="testmodesection-question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stmodemultiplechoicequestion-choice">
    <w:name w:val="testmodemultiplechoicequestion-choice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iradio-label">
    <w:name w:val="uiradio-label"/>
    <w:basedOn w:val="a0"/>
    <w:rsid w:val="004C4CA7"/>
  </w:style>
  <w:style w:type="character" w:customStyle="1" w:styleId="testmodetruefalsequestion">
    <w:name w:val="testmodetruefalsequestion"/>
    <w:basedOn w:val="a0"/>
    <w:rsid w:val="004C4CA7"/>
  </w:style>
  <w:style w:type="character" w:customStyle="1" w:styleId="testmodetruefalsequestion-prompt">
    <w:name w:val="testmodetruefalsequestion-prompt"/>
    <w:basedOn w:val="a0"/>
    <w:rsid w:val="004C4CA7"/>
  </w:style>
  <w:style w:type="character" w:customStyle="1" w:styleId="uibutton-wrapper">
    <w:name w:val="uibutton-wrapper"/>
    <w:basedOn w:val="a0"/>
    <w:rsid w:val="004C4CA7"/>
  </w:style>
  <w:style w:type="paragraph" w:styleId="a3">
    <w:name w:val="List Paragraph"/>
    <w:basedOn w:val="a"/>
    <w:uiPriority w:val="34"/>
    <w:qFormat/>
    <w:rsid w:val="00237A0A"/>
    <w:pPr>
      <w:ind w:left="720"/>
      <w:contextualSpacing/>
    </w:pPr>
  </w:style>
  <w:style w:type="character" w:customStyle="1" w:styleId="b">
    <w:name w:val="b"/>
    <w:basedOn w:val="a0"/>
    <w:rsid w:val="00237A0A"/>
  </w:style>
  <w:style w:type="character" w:styleId="-">
    <w:name w:val="Hyperlink"/>
    <w:basedOn w:val="a0"/>
    <w:uiPriority w:val="99"/>
    <w:semiHidden/>
    <w:unhideWhenUsed/>
    <w:rsid w:val="00237A0A"/>
    <w:rPr>
      <w:color w:val="0000FF"/>
      <w:u w:val="single"/>
    </w:rPr>
  </w:style>
  <w:style w:type="character" w:styleId="a4">
    <w:name w:val="Emphasis"/>
    <w:basedOn w:val="a0"/>
    <w:uiPriority w:val="20"/>
    <w:qFormat/>
    <w:rsid w:val="00237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2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37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393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83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95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83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5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71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1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15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4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0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hyperlink" Target="https://dictionary.cambridge.org/dictionary/english/expensive" TargetMode="External"/><Relationship Id="rId47" Type="http://schemas.openxmlformats.org/officeDocument/2006/relationships/hyperlink" Target="https://dictionary.cambridge.org/dictionary/english/campaign" TargetMode="External"/><Relationship Id="rId50" Type="http://schemas.openxmlformats.org/officeDocument/2006/relationships/hyperlink" Target="https://dictionary.cambridge.org/dictionary/english/people" TargetMode="External"/><Relationship Id="rId55" Type="http://schemas.openxmlformats.org/officeDocument/2006/relationships/hyperlink" Target="https://dictionary.cambridge.org/dictionary/english/job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hyperlink" Target="https://dictionary.cambridge.org/dictionary/english/environmen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hyperlink" Target="https://dictionary.cambridge.org/dictionary/english/course" TargetMode="External"/><Relationship Id="rId54" Type="http://schemas.openxmlformats.org/officeDocument/2006/relationships/hyperlink" Target="https://dictionary.cambridge.org/dictionary/english/home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hyperlink" Target="https://dictionary.cambridge.org/dictionary/english/living" TargetMode="External"/><Relationship Id="rId45" Type="http://schemas.openxmlformats.org/officeDocument/2006/relationships/hyperlink" Target="https://dictionary.cambridge.org/dictionary/english/our" TargetMode="External"/><Relationship Id="rId53" Type="http://schemas.openxmlformats.org/officeDocument/2006/relationships/hyperlink" Target="https://dictionary.cambridge.org/dictionary/english/abroad" TargetMode="External"/><Relationship Id="rId58" Type="http://schemas.openxmlformats.org/officeDocument/2006/relationships/hyperlink" Target="https://dictionary.cambridge.org/dictionary/english/torture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hyperlink" Target="https://dictionary.cambridge.org/dictionary/english/young" TargetMode="External"/><Relationship Id="rId57" Type="http://schemas.openxmlformats.org/officeDocument/2006/relationships/hyperlink" Target="https://dictionary.cambridge.org/dictionary/english/form" TargetMode="Externa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hyperlink" Target="https://dictionary.cambridge.org/dictionary/english/treat" TargetMode="External"/><Relationship Id="rId52" Type="http://schemas.openxmlformats.org/officeDocument/2006/relationships/hyperlink" Target="https://dictionary.cambridge.org/dictionary/english/teach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hyperlink" Target="https://dictionary.cambridge.org/dictionary/english/change" TargetMode="External"/><Relationship Id="rId48" Type="http://schemas.openxmlformats.org/officeDocument/2006/relationships/hyperlink" Target="https://dictionary.cambridge.org/dictionary/english/quite" TargetMode="External"/><Relationship Id="rId56" Type="http://schemas.openxmlformats.org/officeDocument/2006/relationships/hyperlink" Target="https://dictionary.cambridge.org/dictionary/english/sleep" TargetMode="External"/><Relationship Id="rId8" Type="http://schemas.openxmlformats.org/officeDocument/2006/relationships/control" Target="activeX/activeX3.xml"/><Relationship Id="rId51" Type="http://schemas.openxmlformats.org/officeDocument/2006/relationships/hyperlink" Target="https://dictionary.cambridge.org/dictionary/english/experience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2020-02-18T23:42:00Z</dcterms:created>
  <dcterms:modified xsi:type="dcterms:W3CDTF">2020-02-18T23:43:00Z</dcterms:modified>
</cp:coreProperties>
</file>